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AC5BD" w14:textId="77777777" w:rsidR="00C724DD" w:rsidRPr="00C724DD" w:rsidRDefault="00C724DD" w:rsidP="00C724DD">
      <w:pPr>
        <w:spacing w:before="480" w:after="240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  <w14:ligatures w14:val="none"/>
        </w:rPr>
        <w:t>Методические рекомендации для педагогических работников по вопросам создания благоприятного социально-психологического климата, профилактики травли и иных форм социально опасного поведения в образовательной организации</w:t>
      </w:r>
    </w:p>
    <w:p w14:paraId="5E709C61" w14:textId="77777777" w:rsidR="00C724DD" w:rsidRPr="00C724DD" w:rsidRDefault="00C724DD" w:rsidP="00C724DD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Введение</w:t>
      </w:r>
    </w:p>
    <w:p w14:paraId="212C2256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Данные методические рекомендации разработаны в помощь педагогам, психологам, социальным педагогам и администрации образовательных организаций (ОО). Они представляют собой практическое руководство к действию: от диагностики ситуации до конкретных шагов по предотвращению и урегулированию конфликтов, связанных с психологическим насилием (травлей).</w:t>
      </w:r>
    </w:p>
    <w:p w14:paraId="352E02B4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 xml:space="preserve">В основе документа — понимание того, что профилактика эффективна только тогда, когда она является системной и объединяет усилия всех участников образовательного процесса: педагогов, родителей и самих </w:t>
      </w:r>
      <w:proofErr w:type="gramStart"/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учеников .</w:t>
      </w:r>
      <w:proofErr w:type="gramEnd"/>
    </w:p>
    <w:p w14:paraId="412A757A" w14:textId="77777777" w:rsidR="00C724DD" w:rsidRPr="00C724DD" w:rsidRDefault="006B3FD5" w:rsidP="00C724DD">
      <w:pPr>
        <w:spacing w:before="480" w:after="480"/>
        <w:rPr>
          <w:rFonts w:ascii="Segoe UI" w:eastAsia="Times New Roman" w:hAnsi="Segoe UI" w:cs="Segoe UI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009AC546"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14:paraId="14E9AB1B" w14:textId="77777777" w:rsidR="00C724DD" w:rsidRPr="00C724DD" w:rsidRDefault="00C724DD" w:rsidP="00C724DD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Раздел 1. Теоретические основы: что нужно знать педагогу о травле</w:t>
      </w:r>
    </w:p>
    <w:p w14:paraId="6355DFDB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Чтобы эффективно противостоять проблеме, необходимо понимать ее природу и уметь отличать от обычных конфликтов.</w:t>
      </w:r>
    </w:p>
    <w:p w14:paraId="7079C579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1.1. Определение травли (буллинга)</w:t>
      </w:r>
    </w:p>
    <w:p w14:paraId="0A99A8E6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lastRenderedPageBreak/>
        <w:t>Согласно актуальным рекомендациям, травля — это не просто ссора, а систематическое (повторяющееся) психологическое или физическое насилие, направленное на одного человека (или группу), который находится в менее защищенном положении . Ключевые признаки травли:</w:t>
      </w:r>
    </w:p>
    <w:p w14:paraId="43F12F49" w14:textId="77777777" w:rsidR="00C724DD" w:rsidRPr="00C724DD" w:rsidRDefault="00C724DD" w:rsidP="00C724DD">
      <w:pPr>
        <w:numPr>
          <w:ilvl w:val="0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Умышленность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действий обидчика.</w:t>
      </w:r>
    </w:p>
    <w:p w14:paraId="16AFD20C" w14:textId="77777777" w:rsidR="00C724DD" w:rsidRPr="00C724DD" w:rsidRDefault="00C724DD" w:rsidP="00C724DD">
      <w:pPr>
        <w:numPr>
          <w:ilvl w:val="0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Систематичность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(повторяемость).</w:t>
      </w:r>
    </w:p>
    <w:p w14:paraId="7219D79F" w14:textId="77777777" w:rsidR="00C724DD" w:rsidRPr="00C724DD" w:rsidRDefault="00C724DD" w:rsidP="00C724DD">
      <w:pPr>
        <w:numPr>
          <w:ilvl w:val="0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Неравенство сил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(физическое или психологическое превосходство обидчика).</w:t>
      </w:r>
    </w:p>
    <w:p w14:paraId="6471D09E" w14:textId="77777777" w:rsidR="00C724DD" w:rsidRPr="00C724DD" w:rsidRDefault="00C724DD" w:rsidP="00C724DD">
      <w:pPr>
        <w:numPr>
          <w:ilvl w:val="0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Беспомощность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жертвы, невозможность дать отпор.</w:t>
      </w:r>
    </w:p>
    <w:p w14:paraId="7D5D1FC7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1.2. Формы проявления травли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5730"/>
        <w:gridCol w:w="3400"/>
      </w:tblGrid>
      <w:tr w:rsidR="00C724DD" w:rsidRPr="00C724DD" w14:paraId="1F709A7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990216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Форма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1FC4E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Проявления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90EFA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Примечание</w:t>
            </w:r>
          </w:p>
        </w:tc>
      </w:tr>
      <w:tr w:rsidR="00C724DD" w:rsidRPr="00C724DD" w14:paraId="6A2B71A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E179B4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Физическая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06BF04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Толчки, удары, пинки, порча личных вещей, кражи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DAC103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Чаще встречается у мальчиков, легче идентифицируется</w:t>
            </w:r>
          </w:p>
        </w:tc>
      </w:tr>
      <w:tr w:rsidR="00C724DD" w:rsidRPr="00C724DD" w14:paraId="74DB330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B3B3D1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Психологическая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06097B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Оскорбления, унизительные прозвища, насмешки, угрозы, бойкот, распространение слухов, доносительство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A68223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Наиболее распространенная форма, сложно доказуема</w:t>
            </w:r>
          </w:p>
        </w:tc>
      </w:tr>
      <w:tr w:rsidR="00C724DD" w:rsidRPr="00C724DD" w14:paraId="361E122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0B9B5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Вербальная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21107A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Словесные унижения, обзывательства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81C2E1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Разновидность психологической</w:t>
            </w:r>
          </w:p>
        </w:tc>
      </w:tr>
      <w:tr w:rsidR="00C724DD" w:rsidRPr="00C724DD" w14:paraId="494E56F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ABF30F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Кибербуллинг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984E74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Травля через интернет: оскорбления в соцсетях, создание «фейковых» страниц, распространение компрометирующих фото/видео, исключение из онлайн-групп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06A755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Особо опасен своей анонимностью и круглосуточным доступом к жертве</w:t>
            </w:r>
          </w:p>
        </w:tc>
      </w:tr>
      <w:tr w:rsidR="00C724DD" w:rsidRPr="00C724DD" w14:paraId="26643AE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6C5CDC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Материальная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3572A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Вымогательство денег или вещей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A3A7AC" w14:textId="77777777" w:rsidR="00C724DD" w:rsidRPr="00C724DD" w:rsidRDefault="00C724DD" w:rsidP="00C724D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724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Часто сочетается с угрозами физической расправы</w:t>
            </w:r>
          </w:p>
        </w:tc>
      </w:tr>
    </w:tbl>
    <w:p w14:paraId="6E34FD25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lastRenderedPageBreak/>
        <w:t>1.3. Участники травли</w:t>
      </w:r>
    </w:p>
    <w:p w14:paraId="01E061FE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Ситуация травли — это системный процесс, в который вовлечены все участники:</w:t>
      </w:r>
    </w:p>
    <w:p w14:paraId="181BEFD1" w14:textId="77777777" w:rsidR="00C724DD" w:rsidRPr="00C724DD" w:rsidRDefault="00C724DD" w:rsidP="00C724DD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Пострадавший (жертва):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тот, на кого направлена агрессия. Это не всегда «слабый» внешне, часто это «инаковый» (другая национальность, увлечения, внешность, успехи в учебе).</w:t>
      </w:r>
    </w:p>
    <w:p w14:paraId="02CBF4A8" w14:textId="77777777" w:rsidR="00C724DD" w:rsidRPr="00C724DD" w:rsidRDefault="00C724DD" w:rsidP="00C724DD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Обидчик (агрессор, булли):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тот, кто инициирует травлю. Его цель — самоутверждение, власть, привлечение внимания.</w:t>
      </w:r>
    </w:p>
    <w:p w14:paraId="65757F56" w14:textId="77777777" w:rsidR="00C724DD" w:rsidRPr="00C724DD" w:rsidRDefault="00C724DD" w:rsidP="00C724DD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Наблюдатели (свидетели):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те, кто видит травлю, но не вмешивается. Их молчание — молчаливое согласие, которое поддерживает агрессора.</w:t>
      </w:r>
    </w:p>
    <w:p w14:paraId="67A2E9D2" w14:textId="77777777" w:rsidR="00C724DD" w:rsidRPr="00C724DD" w:rsidRDefault="00C724DD" w:rsidP="00C724DD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Защитники: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те, кто встает на сторону жертвы (встречаются редко).</w:t>
      </w:r>
    </w:p>
    <w:p w14:paraId="6FF11D7D" w14:textId="77777777" w:rsidR="00C724DD" w:rsidRPr="00C724DD" w:rsidRDefault="006B3FD5" w:rsidP="00C724DD">
      <w:pPr>
        <w:spacing w:before="480" w:after="480"/>
        <w:rPr>
          <w:rFonts w:ascii="Segoe UI" w:eastAsia="Times New Roman" w:hAnsi="Segoe UI" w:cs="Segoe UI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592E323A"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14:paraId="10053C73" w14:textId="77777777" w:rsidR="00C724DD" w:rsidRPr="00C724DD" w:rsidRDefault="00C724DD" w:rsidP="00C724DD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Раздел 2. Создание благоприятного социально-психологического климата</w:t>
      </w:r>
    </w:p>
    <w:p w14:paraId="33ECBACE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Лучшая профилактика травли — это создание атмосферы, в которой ей просто не может возникнуть.</w:t>
      </w:r>
    </w:p>
    <w:p w14:paraId="1BC73F10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2.1. Диагностика климата в классе</w:t>
      </w:r>
    </w:p>
    <w:p w14:paraId="45CB1491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Педагогу важно регулярно отслеживать состояние детского коллектива. Рекомендуемые методы:</w:t>
      </w:r>
    </w:p>
    <w:p w14:paraId="1AE0CAA8" w14:textId="77777777" w:rsidR="00C724DD" w:rsidRPr="00C724DD" w:rsidRDefault="00C724DD" w:rsidP="00C724DD">
      <w:pPr>
        <w:numPr>
          <w:ilvl w:val="0"/>
          <w:numId w:val="3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Наблюдение: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самый доступный метод. Обращайте внимание на то, как дети общаются на переменах, кто сидит отдельно, кто с кем дружит, кто является «изолированным».</w:t>
      </w:r>
    </w:p>
    <w:p w14:paraId="3CCB498D" w14:textId="77777777" w:rsidR="00C724DD" w:rsidRPr="00C724DD" w:rsidRDefault="00C724DD" w:rsidP="00C724DD">
      <w:pPr>
        <w:numPr>
          <w:ilvl w:val="0"/>
          <w:numId w:val="3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Социометрия: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простая анкета, позволяющая выявить лидеров, «отверженных», сплоченность группы. Рекомендуется проводить 2 раза в год (сентябрь, апрель).</w:t>
      </w:r>
    </w:p>
    <w:p w14:paraId="5DD17ABE" w14:textId="77777777" w:rsidR="00C724DD" w:rsidRPr="00C724DD" w:rsidRDefault="00C724DD" w:rsidP="00C724DD">
      <w:pPr>
        <w:numPr>
          <w:ilvl w:val="0"/>
          <w:numId w:val="3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Анкетирование: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опросы на тему «Чувствую ли я себя в безопасности в классе?» . Для младших классов — рисуночные тесты.</w:t>
      </w:r>
    </w:p>
    <w:p w14:paraId="485EA0AB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2.2. Формирование позитивных взаимоотношений</w:t>
      </w:r>
    </w:p>
    <w:p w14:paraId="71468B32" w14:textId="77777777" w:rsidR="00C724DD" w:rsidRPr="00C724DD" w:rsidRDefault="00C724DD" w:rsidP="00C724DD">
      <w:pPr>
        <w:numPr>
          <w:ilvl w:val="0"/>
          <w:numId w:val="4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lastRenderedPageBreak/>
        <w:t>Правила класса.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В начале года совместно с детьми разработайте и примите правила жизни класса. Важно, чтобы они были сформулированы позитивно («Мы уважаем друг друга», «Мы помогаем друг другу», «Мы не смеемся над ошибками других»), а не в форме запретов.</w:t>
      </w:r>
    </w:p>
    <w:p w14:paraId="3A56FD84" w14:textId="77777777" w:rsidR="00C724DD" w:rsidRPr="00C724DD" w:rsidRDefault="00C724DD" w:rsidP="00C724DD">
      <w:pPr>
        <w:numPr>
          <w:ilvl w:val="0"/>
          <w:numId w:val="4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Тренинги на сплочение.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Регулярно проводите игры и упражнения, направленные на знакомство, командообразование, развитие доверия. Особенно это важно в 5-х и 10-х классах, где формируются новые коллективы .</w:t>
      </w:r>
    </w:p>
    <w:p w14:paraId="364890A3" w14:textId="77777777" w:rsidR="00C724DD" w:rsidRPr="00C724DD" w:rsidRDefault="00C724DD" w:rsidP="00C724DD">
      <w:pPr>
        <w:numPr>
          <w:ilvl w:val="0"/>
          <w:numId w:val="4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Развитие эмпатии.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Используйте на классных часах обсуждение книг, фильмов, ситуаций, где герои проявляют разные эмоции. Учите детей понимать чувства другого человека .</w:t>
      </w:r>
    </w:p>
    <w:p w14:paraId="18E19555" w14:textId="77777777" w:rsidR="00C724DD" w:rsidRPr="00C724DD" w:rsidRDefault="00C724DD" w:rsidP="00C724DD">
      <w:pPr>
        <w:numPr>
          <w:ilvl w:val="0"/>
          <w:numId w:val="4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Поощрение взаимоуважения.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Пресекайте любые насмешки над национальностью, внешностью, успеваемостью. Педагог должен быть эталоном уважительного отношения.</w:t>
      </w:r>
    </w:p>
    <w:p w14:paraId="212AA8BC" w14:textId="77777777" w:rsidR="00C724DD" w:rsidRPr="00C724DD" w:rsidRDefault="006B3FD5" w:rsidP="00C724DD">
      <w:pPr>
        <w:spacing w:before="480" w:after="480"/>
        <w:rPr>
          <w:rFonts w:ascii="Segoe UI" w:eastAsia="Times New Roman" w:hAnsi="Segoe UI" w:cs="Segoe UI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0C3A17FD">
          <v:rect id="_x0000_i1027" alt="" style="width:467.75pt;height:.05pt;mso-width-percent:0;mso-height-percent:0;mso-width-percent:0;mso-height-percent:0" o:hralign="center" o:hrstd="t" o:hr="t" fillcolor="#a0a0a0" stroked="f"/>
        </w:pict>
      </w:r>
    </w:p>
    <w:p w14:paraId="7C97F961" w14:textId="77777777" w:rsidR="00C724DD" w:rsidRPr="00C724DD" w:rsidRDefault="00C724DD" w:rsidP="00C724DD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Раздел 3. Алгоритмы действий при выявлении травли</w:t>
      </w:r>
    </w:p>
    <w:p w14:paraId="6D46EA35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Главное правило: </w:t>
      </w: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нельзя оставлять без внимания ни один сигнал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о возможной травле. Даже слухи и подозрения требуют проверки.</w:t>
      </w:r>
    </w:p>
    <w:p w14:paraId="5493E9B7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3.1. Что делать, если ребенок сообщил о травле</w:t>
      </w:r>
    </w:p>
    <w:p w14:paraId="4979F210" w14:textId="77777777" w:rsidR="00C724DD" w:rsidRPr="00C724DD" w:rsidRDefault="00C724DD" w:rsidP="00C724DD">
      <w:pPr>
        <w:numPr>
          <w:ilvl w:val="0"/>
          <w:numId w:val="5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Сохраняйте спокойствие и серьезность.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Не отмахивайтесь фразами «сами разберутся» или «не обращай внимания». Для ребенка это трагедия.</w:t>
      </w:r>
    </w:p>
    <w:p w14:paraId="66482ED2" w14:textId="77777777" w:rsidR="00C724DD" w:rsidRPr="00C724DD" w:rsidRDefault="00C724DD" w:rsidP="00C724DD">
      <w:pPr>
        <w:numPr>
          <w:ilvl w:val="0"/>
          <w:numId w:val="5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Выслушайте внимательно и конфиденциально.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Поблагодарите за доверие. Скажите: «Ты правильно сделал, что рассказал. Я помогу тебе».</w:t>
      </w:r>
    </w:p>
    <w:p w14:paraId="7A39146A" w14:textId="77777777" w:rsidR="00C724DD" w:rsidRPr="00C724DD" w:rsidRDefault="00C724DD" w:rsidP="00C724DD">
      <w:pPr>
        <w:numPr>
          <w:ilvl w:val="0"/>
          <w:numId w:val="5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Задокументируйте.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Запишите дату, время, место, имена участников и свидетелей, суть произошедшего со слов ребенка .</w:t>
      </w:r>
    </w:p>
    <w:p w14:paraId="7AD11673" w14:textId="77777777" w:rsidR="00C724DD" w:rsidRPr="00C724DD" w:rsidRDefault="00C724DD" w:rsidP="00C724DD">
      <w:pPr>
        <w:numPr>
          <w:ilvl w:val="0"/>
          <w:numId w:val="5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Сообщите.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Немедленно проинформируйте классного руководителя (если вы не он), педагога-психолога, социального педагога. С этого момента подключается команда специалистов.</w:t>
      </w:r>
    </w:p>
    <w:p w14:paraId="425721DA" w14:textId="77777777" w:rsidR="00C724DD" w:rsidRPr="00C724DD" w:rsidRDefault="00C724DD" w:rsidP="00C724DD">
      <w:pPr>
        <w:numPr>
          <w:ilvl w:val="0"/>
          <w:numId w:val="5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Не обещайте полной анонимности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, но гарантируйте, что не будете называть его имя без необходимости перед всем классом. Объясните, что поговорите с обидчиком, но не в присутствии других детей.</w:t>
      </w:r>
    </w:p>
    <w:p w14:paraId="23BA8D93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lastRenderedPageBreak/>
        <w:t>3.2. Что делать, если вы стали свидетелем травли</w:t>
      </w:r>
    </w:p>
    <w:p w14:paraId="46D61106" w14:textId="77777777" w:rsidR="00C724DD" w:rsidRPr="00C724DD" w:rsidRDefault="00C724DD" w:rsidP="00C724DD">
      <w:pPr>
        <w:numPr>
          <w:ilvl w:val="0"/>
          <w:numId w:val="6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Немедленно вмешайтесь.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Прекратите открытое столкновение. Сделайте это твердо, но спокойно, без крика.</w:t>
      </w:r>
    </w:p>
    <w:p w14:paraId="1D57FE1B" w14:textId="77777777" w:rsidR="00C724DD" w:rsidRPr="00C724DD" w:rsidRDefault="00C724DD" w:rsidP="00C724DD">
      <w:pPr>
        <w:numPr>
          <w:ilvl w:val="0"/>
          <w:numId w:val="6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Разведите участников.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Не начинайте выяснять причины при всех.</w:t>
      </w:r>
    </w:p>
    <w:p w14:paraId="53BC0D00" w14:textId="77777777" w:rsidR="00C724DD" w:rsidRPr="00C724DD" w:rsidRDefault="00C724DD" w:rsidP="00C724DD">
      <w:pPr>
        <w:numPr>
          <w:ilvl w:val="0"/>
          <w:numId w:val="6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Проведите индивидуальные беседы.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Сначала поговорите с пострадавшим, затем с агрессором, затем со свидетелями. Ваша задача — собрать факты, а не устраивать «суд».</w:t>
      </w:r>
    </w:p>
    <w:p w14:paraId="704BA5DE" w14:textId="77777777" w:rsidR="00C724DD" w:rsidRPr="00C724DD" w:rsidRDefault="00C724DD" w:rsidP="00C724DD">
      <w:pPr>
        <w:numPr>
          <w:ilvl w:val="0"/>
          <w:numId w:val="6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Информируйте администрацию и психолога.</w:t>
      </w:r>
    </w:p>
    <w:p w14:paraId="212732EE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3.3. Алгоритм работы школьной команды (администрация, психолог, соцпедагог)</w:t>
      </w:r>
    </w:p>
    <w:p w14:paraId="77D9A2E8" w14:textId="77777777" w:rsidR="00C724DD" w:rsidRPr="00C724DD" w:rsidRDefault="00C724DD" w:rsidP="00C724DD">
      <w:pPr>
        <w:numPr>
          <w:ilvl w:val="0"/>
          <w:numId w:val="7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Сбор информации.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Проведение бесед со всеми участниками (индивидуально), изучение записей с камер, соцсетей.</w:t>
      </w:r>
    </w:p>
    <w:p w14:paraId="734BA54D" w14:textId="77777777" w:rsidR="00C724DD" w:rsidRPr="00C724DD" w:rsidRDefault="00C724DD" w:rsidP="00C724DD">
      <w:pPr>
        <w:numPr>
          <w:ilvl w:val="0"/>
          <w:numId w:val="7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Информирование родителей.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С родителями жертвы и агрессора беседуют отдельно. Важно говорить о фактах, а не навешивать ярлыки. Родителям агрессора: «Ваш ребенок участвовал в таких-то действиях. Это неприемлемо. Давайте вместе подумаем, как изменить ситуацию».</w:t>
      </w:r>
    </w:p>
    <w:p w14:paraId="381160F3" w14:textId="77777777" w:rsidR="00C724DD" w:rsidRPr="00C724DD" w:rsidRDefault="00C724DD" w:rsidP="00C724DD">
      <w:pPr>
        <w:numPr>
          <w:ilvl w:val="0"/>
          <w:numId w:val="7"/>
        </w:numPr>
        <w:spacing w:after="12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Психологическая помощь.</w:t>
      </w:r>
    </w:p>
    <w:p w14:paraId="0DC12C5D" w14:textId="77777777" w:rsidR="00C724DD" w:rsidRPr="00C724DD" w:rsidRDefault="00C724DD" w:rsidP="00C724DD">
      <w:pPr>
        <w:numPr>
          <w:ilvl w:val="1"/>
          <w:numId w:val="7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Жертве: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поддержка, работа с самооценкой, обучение навыкам уверенного поведения, снятие тревожности.</w:t>
      </w:r>
    </w:p>
    <w:p w14:paraId="46CF9658" w14:textId="77777777" w:rsidR="00C724DD" w:rsidRPr="00C724DD" w:rsidRDefault="00C724DD" w:rsidP="00C724DD">
      <w:pPr>
        <w:numPr>
          <w:ilvl w:val="1"/>
          <w:numId w:val="7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Агрессору: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работа с гневом, развитие эмпатии, осознание последствий своих действий.</w:t>
      </w:r>
    </w:p>
    <w:p w14:paraId="24C78E67" w14:textId="77777777" w:rsidR="00C724DD" w:rsidRPr="00C724DD" w:rsidRDefault="00C724DD" w:rsidP="00C724DD">
      <w:pPr>
        <w:numPr>
          <w:ilvl w:val="0"/>
          <w:numId w:val="7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Принятие мер.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Если случай единичный — достаточно профилактической беседы и работы с психологом. Если травля системная — возможны дисциплинарные взыскания, постановка на внутришкольный учет, вызов на Совет по профилактике .</w:t>
      </w:r>
    </w:p>
    <w:p w14:paraId="16AED67E" w14:textId="77777777" w:rsidR="00C724DD" w:rsidRPr="00C724DD" w:rsidRDefault="00C724DD" w:rsidP="00C724DD">
      <w:pPr>
        <w:numPr>
          <w:ilvl w:val="0"/>
          <w:numId w:val="7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Правовая оценка.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Если в действиях обидчика есть признаки преступления (побои, вымогательство, угрозы убийством, разжигание ненависти), администрация школы обязана сообщить в КДН и ОДН. Школа несет ответственность за жизнь и здоровье детей во время учебного процесса .</w:t>
      </w:r>
    </w:p>
    <w:p w14:paraId="4C6767C7" w14:textId="77777777" w:rsidR="00C724DD" w:rsidRPr="00C724DD" w:rsidRDefault="006B3FD5" w:rsidP="00C724DD">
      <w:pPr>
        <w:spacing w:before="480" w:after="480"/>
        <w:rPr>
          <w:rFonts w:ascii="Segoe UI" w:eastAsia="Times New Roman" w:hAnsi="Segoe UI" w:cs="Segoe UI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592879BE">
          <v:rect id="_x0000_i1028" alt="" style="width:467.75pt;height:.05pt;mso-width-percent:0;mso-height-percent:0;mso-width-percent:0;mso-height-percent:0" o:hralign="center" o:hrstd="t" o:hr="t" fillcolor="#a0a0a0" stroked="f"/>
        </w:pict>
      </w:r>
    </w:p>
    <w:p w14:paraId="36052C7D" w14:textId="77777777" w:rsidR="00C724DD" w:rsidRPr="00C724DD" w:rsidRDefault="00C724DD" w:rsidP="00C724DD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Раздел 4. Профилактическая работа с разными группами</w:t>
      </w:r>
    </w:p>
    <w:p w14:paraId="7F888029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lastRenderedPageBreak/>
        <w:t>4.1. Работа с родителями</w:t>
      </w:r>
    </w:p>
    <w:p w14:paraId="32A9B369" w14:textId="77777777" w:rsidR="00C724DD" w:rsidRPr="00C724DD" w:rsidRDefault="00C724DD" w:rsidP="00C724DD">
      <w:pPr>
        <w:numPr>
          <w:ilvl w:val="0"/>
          <w:numId w:val="8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Информирование: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рассказывайте на собраниях о признаках того, что ребенок стал жертвой (плохой сон, нежелание идти в школу, синяки, пропажа вещей) или агрессором (частые замечания, агрессивные игры, неспособность сочувствовать).</w:t>
      </w:r>
    </w:p>
    <w:p w14:paraId="3354890E" w14:textId="77777777" w:rsidR="00C724DD" w:rsidRPr="00C724DD" w:rsidRDefault="00C724DD" w:rsidP="00C724DD">
      <w:pPr>
        <w:numPr>
          <w:ilvl w:val="0"/>
          <w:numId w:val="8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Просвещение: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проводите лектории о возрастных особенностях, о влиянии стиля семейного воспитания на поведение ребенка, об ответственности за травлю .</w:t>
      </w:r>
    </w:p>
    <w:p w14:paraId="4D1AA39E" w14:textId="77777777" w:rsidR="00C724DD" w:rsidRPr="00C724DD" w:rsidRDefault="00C724DD" w:rsidP="00C724DD">
      <w:pPr>
        <w:numPr>
          <w:ilvl w:val="0"/>
          <w:numId w:val="8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Вовлечение: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привлекайте родителей к участию в классных и школьных мероприятиях, это улучшает микроклимат.</w:t>
      </w:r>
    </w:p>
    <w:p w14:paraId="1203D3D2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4.2. Работа с классом (наблюдателями)</w:t>
      </w:r>
    </w:p>
    <w:p w14:paraId="37E1D696" w14:textId="77777777" w:rsidR="00C724DD" w:rsidRPr="00C724DD" w:rsidRDefault="00C724DD" w:rsidP="00C724DD">
      <w:pPr>
        <w:numPr>
          <w:ilvl w:val="0"/>
          <w:numId w:val="9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Обсуждение на классном часе.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Не обсуждая конкретных личностей, можно поднять тему: «Почему люди травят других?», «Кто отвечает за атмосферу в классе?», «Как чувствует себя тот, кого травят?».</w:t>
      </w:r>
    </w:p>
    <w:p w14:paraId="6DF21447" w14:textId="77777777" w:rsidR="00C724DD" w:rsidRPr="00C724DD" w:rsidRDefault="00C724DD" w:rsidP="00C724DD">
      <w:pPr>
        <w:numPr>
          <w:ilvl w:val="0"/>
          <w:numId w:val="9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Формирование активной позиции.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Учите детей, что молчание — это соучастие. Объясните, как можно безопасно поддержать жертву (подойти, поговорить, позвать взрослого).</w:t>
      </w:r>
    </w:p>
    <w:p w14:paraId="7B00D52F" w14:textId="77777777" w:rsidR="00C724DD" w:rsidRPr="00C724DD" w:rsidRDefault="006B3FD5" w:rsidP="00C724DD">
      <w:pPr>
        <w:spacing w:before="480" w:after="480"/>
        <w:rPr>
          <w:rFonts w:ascii="Segoe UI" w:eastAsia="Times New Roman" w:hAnsi="Segoe UI" w:cs="Segoe UI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3023CA8C">
          <v:rect id="_x0000_i1029" alt="" style="width:467.75pt;height:.05pt;mso-width-percent:0;mso-height-percent:0;mso-width-percent:0;mso-height-percent:0" o:hralign="center" o:hrstd="t" o:hr="t" fillcolor="#a0a0a0" stroked="f"/>
        </w:pict>
      </w:r>
    </w:p>
    <w:p w14:paraId="69FF73C4" w14:textId="77777777" w:rsidR="00C724DD" w:rsidRPr="00C724DD" w:rsidRDefault="00C724DD" w:rsidP="00C724DD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Раздел 5. Использование восстановительных практик и медиации</w:t>
      </w:r>
    </w:p>
    <w:p w14:paraId="0809249C" w14:textId="77777777" w:rsidR="00C724DD" w:rsidRPr="00C724DD" w:rsidRDefault="00C724DD" w:rsidP="00C724DD">
      <w:pPr>
        <w:numPr>
          <w:ilvl w:val="0"/>
          <w:numId w:val="10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Школьная служба медиации (примирения).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В школе должна действовать служба, куда можно направить конфликт для его урегулирования с участием нейтрального посредника (медиатора). Это особенно эффективно в ситуациях, где стороны готовы к диалогу .</w:t>
      </w:r>
    </w:p>
    <w:p w14:paraId="61CE388E" w14:textId="77777777" w:rsidR="00C724DD" w:rsidRPr="00C724DD" w:rsidRDefault="00C724DD" w:rsidP="00C724DD">
      <w:pPr>
        <w:numPr>
          <w:ilvl w:val="0"/>
          <w:numId w:val="10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Восстановительный круг.</w:t>
      </w: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Это процедура, позволяющая обсудить проблему и ее последствия всем участникам ситуации (при согласии сторон и под руководством ведущего). Цель — не наказать, а осознать вред и найти способ его загладить.</w:t>
      </w:r>
    </w:p>
    <w:p w14:paraId="3F5C8F28" w14:textId="77777777" w:rsidR="00C724DD" w:rsidRPr="00C724DD" w:rsidRDefault="006B3FD5" w:rsidP="00C724DD">
      <w:pPr>
        <w:spacing w:before="480" w:after="480"/>
        <w:rPr>
          <w:rFonts w:ascii="Segoe UI" w:eastAsia="Times New Roman" w:hAnsi="Segoe UI" w:cs="Segoe UI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373AF5EA">
          <v:rect id="_x0000_i1030" alt="" style="width:467.75pt;height:.05pt;mso-width-percent:0;mso-height-percent:0;mso-width-percent:0;mso-height-percent:0" o:hralign="center" o:hrstd="t" o:hr="t" fillcolor="#a0a0a0" stroked="f"/>
        </w:pict>
      </w:r>
    </w:p>
    <w:p w14:paraId="5CECB6C3" w14:textId="77777777" w:rsidR="00C724DD" w:rsidRPr="00C724DD" w:rsidRDefault="00C724DD" w:rsidP="00C724DD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Заключение</w:t>
      </w:r>
    </w:p>
    <w:p w14:paraId="002C50C1" w14:textId="77777777" w:rsidR="00C724DD" w:rsidRPr="00C724DD" w:rsidRDefault="00C724DD" w:rsidP="00C724DD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C724DD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lastRenderedPageBreak/>
        <w:t>Помните: создание благоприятного климата и профилактика травли — это не разовая акция, а ежедневная работа каждого педагога. Ваше внимательное отношение, нетерпимость к любым проявлениям насилия и готовность прийти на помощь формируют ту самую безопасную среду, в которой детям комфортно учиться и развиваться .</w:t>
      </w:r>
    </w:p>
    <w:p w14:paraId="63C59E9F" w14:textId="77777777" w:rsidR="0083654F" w:rsidRDefault="0083654F"/>
    <w:sectPr w:rsidR="0083654F" w:rsidSect="00C724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110AD"/>
    <w:multiLevelType w:val="multilevel"/>
    <w:tmpl w:val="086C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42E90"/>
    <w:multiLevelType w:val="multilevel"/>
    <w:tmpl w:val="2994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B19E6"/>
    <w:multiLevelType w:val="multilevel"/>
    <w:tmpl w:val="71E2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0702F"/>
    <w:multiLevelType w:val="multilevel"/>
    <w:tmpl w:val="15F0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12AC4"/>
    <w:multiLevelType w:val="multilevel"/>
    <w:tmpl w:val="D7D8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C5670"/>
    <w:multiLevelType w:val="multilevel"/>
    <w:tmpl w:val="086C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E503C2"/>
    <w:multiLevelType w:val="multilevel"/>
    <w:tmpl w:val="086C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646EE6"/>
    <w:multiLevelType w:val="multilevel"/>
    <w:tmpl w:val="8356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069D8"/>
    <w:multiLevelType w:val="multilevel"/>
    <w:tmpl w:val="845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C6CA1"/>
    <w:multiLevelType w:val="multilevel"/>
    <w:tmpl w:val="086C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DE18A1"/>
    <w:multiLevelType w:val="multilevel"/>
    <w:tmpl w:val="FB56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4DD"/>
    <w:rsid w:val="002840F8"/>
    <w:rsid w:val="005472A9"/>
    <w:rsid w:val="00566788"/>
    <w:rsid w:val="005B7A11"/>
    <w:rsid w:val="006B3FD5"/>
    <w:rsid w:val="0083654F"/>
    <w:rsid w:val="00875584"/>
    <w:rsid w:val="009933C0"/>
    <w:rsid w:val="00AE55D4"/>
    <w:rsid w:val="00C7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816C9FE"/>
  <w15:chartTrackingRefBased/>
  <w15:docId w15:val="{539AF92F-8042-C040-BA75-F774DB0A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C72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724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2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4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4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4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4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4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4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2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724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24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24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24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24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24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24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24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2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24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2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24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24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24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24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24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24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24DD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C724D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C724DD"/>
    <w:rPr>
      <w:b/>
      <w:bCs/>
    </w:rPr>
  </w:style>
  <w:style w:type="character" w:customStyle="1" w:styleId="apple-converted-space">
    <w:name w:val="apple-converted-space"/>
    <w:basedOn w:val="a0"/>
    <w:rsid w:val="00C72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1290</Words>
  <Characters>7357</Characters>
  <Application>Microsoft Office Word</Application>
  <DocSecurity>0</DocSecurity>
  <Lines>61</Lines>
  <Paragraphs>17</Paragraphs>
  <ScaleCrop>false</ScaleCrop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Прокопенко</dc:creator>
  <cp:keywords/>
  <dc:description/>
  <cp:lastModifiedBy>Пользователь</cp:lastModifiedBy>
  <cp:revision>2</cp:revision>
  <dcterms:created xsi:type="dcterms:W3CDTF">2026-02-18T09:26:00Z</dcterms:created>
  <dcterms:modified xsi:type="dcterms:W3CDTF">2026-02-26T03:31:00Z</dcterms:modified>
</cp:coreProperties>
</file>